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科强H003C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明白纸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</w:rPr>
        <w:t>产品简介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科强系列手表是一种远程关爱和管理的工具。手表可以给平台及家人提供包括体温、心率、位置、出行轨迹、运动量、睡眠等数据，平台和家人可以通过数据了解用户的状况。在一些数据异常时，如用户体温异常、心率异常、离开预定的活动区域、久静未动等，手表会向平台和家人自动报警，以便平台和家人及时给用户提供帮助。紧急情况下，用户可以通过一键呼叫或SOS键进行求助。必要时，家人或平台可以利用手表的远程探访功能，强制打开手表的摄像头，对用户进行场景监测。同时，手表还集成了移动支付、eSIM技术、微聊、智能语音等新技术和时尚功能，方便用户使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</w:rPr>
        <w:t>目标客户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中老年人、留守老人、独居老人、</w:t>
      </w:r>
      <w:r>
        <w:rPr>
          <w:rFonts w:hint="eastAsia"/>
          <w:sz w:val="24"/>
          <w:szCs w:val="24"/>
          <w:lang w:eastAsia="zh-CN"/>
        </w:rPr>
        <w:t>失智老人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</w:rPr>
        <w:t>营销话术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1、</w:t>
      </w:r>
      <w:r>
        <w:rPr>
          <w:rFonts w:hint="eastAsia" w:cs="Times New Roman" w:asciiTheme="minorEastAsia" w:hAnsiTheme="minorEastAsia"/>
          <w:b/>
          <w:bCs/>
          <w:kern w:val="0"/>
          <w:sz w:val="24"/>
          <w:szCs w:val="24"/>
          <w:lang w:eastAsia="zh-CN"/>
        </w:rPr>
        <w:t>（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客户痛点：老人走失）</w:t>
      </w:r>
      <w:r>
        <w:rPr>
          <w:rFonts w:hint="eastAsia"/>
          <w:b/>
          <w:bCs/>
          <w:sz w:val="24"/>
          <w:szCs w:val="24"/>
        </w:rPr>
        <w:t>定位功能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了解家人的出行动态，孝心环APP的实时定位及行动轨迹功能，可以让子女清楚地了解家人现在在哪里、去过哪里等信息，还可以设置安全区域，如佩戴者走出该范围APP会自动报警提醒，让家人更放心。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2、</w:t>
      </w:r>
      <w:r>
        <w:rPr>
          <w:rFonts w:hint="eastAsia" w:cs="Times New Roman" w:asciiTheme="minorEastAsia" w:hAnsiTheme="minorEastAsia"/>
          <w:b/>
          <w:bCs/>
          <w:kern w:val="0"/>
          <w:sz w:val="24"/>
          <w:szCs w:val="24"/>
          <w:lang w:eastAsia="zh-CN"/>
        </w:rPr>
        <w:t>（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客户痛点：遇到危险情况不能紧急联系家人）</w:t>
      </w:r>
      <w:r>
        <w:rPr>
          <w:rFonts w:hint="eastAsia"/>
          <w:b/>
          <w:bCs/>
          <w:sz w:val="24"/>
          <w:szCs w:val="24"/>
        </w:rPr>
        <w:t>一键呼叫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手表侧面有SOS键，还可以设置三个亲情号，如果遇到紧急情况，佩戴者可直接按住SOS键拨打号码，或直接按住屏幕上方号码进行拨打，无需输入号码，非常方便。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3、</w:t>
      </w:r>
      <w:r>
        <w:rPr>
          <w:rFonts w:hint="eastAsia" w:cs="Times New Roman" w:asciiTheme="minorEastAsia" w:hAnsiTheme="minorEastAsia"/>
          <w:b/>
          <w:bCs/>
          <w:kern w:val="0"/>
          <w:sz w:val="24"/>
          <w:szCs w:val="24"/>
          <w:lang w:eastAsia="zh-CN"/>
        </w:rPr>
        <w:t>（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客户痛点：老人不能熟练操作智能设备，独自在家比较孤独）</w:t>
      </w:r>
      <w:r>
        <w:rPr>
          <w:rFonts w:hint="eastAsia"/>
          <w:b/>
          <w:bCs/>
          <w:sz w:val="24"/>
          <w:szCs w:val="24"/>
        </w:rPr>
        <w:t>智能语音功能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佩戴者可用语音对话方式，让手表播放戏曲、佛经、生活百科知识、新闻资讯等海量内容，排忧解寂，丰富生活。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4、（客户痛点：因为时间、空间、经济等导致会见难的问题）远程探访：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对佩戴者的远程场景监测。同时，解决家人之间因为时间、空间、经济等导致会见难的问题，实现了家人间“零距离”沟通，也让家人间有更多的机会互相关心。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5</w:t>
      </w:r>
      <w:r>
        <w:rPr>
          <w:rFonts w:hint="eastAsia"/>
          <w:b/>
          <w:bCs/>
          <w:sz w:val="24"/>
          <w:szCs w:val="24"/>
        </w:rPr>
        <w:t>、</w:t>
      </w:r>
      <w:r>
        <w:rPr>
          <w:rFonts w:hint="eastAsia" w:cs="Times New Roman" w:asciiTheme="minorEastAsia" w:hAnsiTheme="minorEastAsia"/>
          <w:b/>
          <w:bCs/>
          <w:kern w:val="0"/>
          <w:sz w:val="24"/>
          <w:szCs w:val="24"/>
          <w:lang w:eastAsia="zh-CN"/>
        </w:rPr>
        <w:t>（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客户痛点：佩戴者遇到危险并无意识的情况）</w:t>
      </w:r>
      <w:r>
        <w:rPr>
          <w:rFonts w:hint="eastAsia"/>
          <w:b/>
          <w:bCs/>
          <w:sz w:val="24"/>
          <w:szCs w:val="24"/>
        </w:rPr>
        <w:t>自动报警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在佩戴者离开电子围栏、长久未动和心率异常时，手表会自动报警，通知子女，让子女第一时间知道并提供帮助。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6</w:t>
      </w:r>
      <w:r>
        <w:rPr>
          <w:rFonts w:hint="eastAsia"/>
          <w:b/>
          <w:bCs/>
          <w:sz w:val="24"/>
          <w:szCs w:val="24"/>
        </w:rPr>
        <w:t>、</w:t>
      </w:r>
      <w:r>
        <w:rPr>
          <w:rFonts w:hint="eastAsia" w:cs="Times New Roman" w:asciiTheme="minorEastAsia" w:hAnsiTheme="minorEastAsia"/>
          <w:b/>
          <w:bCs/>
          <w:kern w:val="0"/>
          <w:sz w:val="24"/>
          <w:szCs w:val="24"/>
          <w:lang w:eastAsia="zh-CN"/>
        </w:rPr>
        <w:t>（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客户痛点：不能及时关心父母，了解父母情况）</w:t>
      </w:r>
      <w:r>
        <w:rPr>
          <w:rFonts w:hint="eastAsia"/>
          <w:b/>
          <w:bCs/>
          <w:sz w:val="24"/>
          <w:szCs w:val="24"/>
        </w:rPr>
        <w:t>健康监测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子女可以通过APP了解佩戴者的心率、血压、运动、睡眠等状况，让子女更放心、让家人更安全。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7</w:t>
      </w:r>
      <w:r>
        <w:rPr>
          <w:rFonts w:hint="eastAsia"/>
          <w:b/>
          <w:bCs/>
          <w:sz w:val="24"/>
          <w:szCs w:val="24"/>
        </w:rPr>
        <w:t>、</w:t>
      </w:r>
      <w:r>
        <w:rPr>
          <w:rFonts w:hint="eastAsia" w:cs="Times New Roman" w:asciiTheme="minorEastAsia" w:hAnsiTheme="minorEastAsia"/>
          <w:b/>
          <w:bCs/>
          <w:kern w:val="0"/>
          <w:sz w:val="24"/>
          <w:szCs w:val="24"/>
          <w:lang w:eastAsia="zh-CN"/>
        </w:rPr>
        <w:t>（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客户痛点：老人不会使用移动支付，需要携带现金且容易被骗）</w:t>
      </w:r>
      <w:r>
        <w:rPr>
          <w:rFonts w:hint="eastAsia"/>
          <w:b/>
          <w:bCs/>
          <w:sz w:val="24"/>
          <w:szCs w:val="24"/>
        </w:rPr>
        <w:t>移动支付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用户通过手表移动支付功能绑定支付宝，手表生成支付二维码，扫码支付，零钱随充随用，即时通知，让家人支付更便捷，让您的财富更安全。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【公司介绍】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</w:pPr>
      <w:r>
        <w:rPr>
          <w:rFonts w:hint="eastAsia"/>
          <w:sz w:val="24"/>
          <w:szCs w:val="24"/>
        </w:rPr>
        <w:t>宁波科强智能科技有限公司主要从事物联网终端产品的研发、制造和销售，为各相关领域的物联网平台提供智能终端和解决方案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公司是国家工信部、国家民政部、国家卫健委评选的智慧健康养老示范企业（工信部联电子函【2018】482），产品入选三部委《智慧健康养老产品推广目录》（工信部联电子函【2018】269），中国联通集团公司战略合作伙伴</w:t>
      </w:r>
      <w:bookmarkStart w:id="0" w:name="_GoBack"/>
      <w:bookmarkEnd w:id="0"/>
      <w:r>
        <w:rPr>
          <w:rFonts w:hint="eastAsia"/>
          <w:sz w:val="24"/>
          <w:szCs w:val="24"/>
        </w:rPr>
        <w:t>。公司主打产品H003智能健康手表，是国内唯一被中国联通统谈统采的老年手表类产品。</w:t>
      </w:r>
    </w:p>
    <w:sectPr>
      <w:pgSz w:w="11906" w:h="16838"/>
      <w:pgMar w:top="1020" w:right="1020" w:bottom="1020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250A2"/>
    <w:multiLevelType w:val="singleLevel"/>
    <w:tmpl w:val="348250A2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3184E"/>
    <w:rsid w:val="04CE759F"/>
    <w:rsid w:val="052F1E7C"/>
    <w:rsid w:val="10E1302E"/>
    <w:rsid w:val="132278D6"/>
    <w:rsid w:val="22475774"/>
    <w:rsid w:val="2C3C26AB"/>
    <w:rsid w:val="349E3F54"/>
    <w:rsid w:val="3FFA6FB5"/>
    <w:rsid w:val="4163184E"/>
    <w:rsid w:val="61E559C7"/>
    <w:rsid w:val="64FB4828"/>
    <w:rsid w:val="657C5834"/>
    <w:rsid w:val="6B75726C"/>
    <w:rsid w:val="720C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2019-10-11T06:50:00Z</dcterms:created>
  <dc:creator>黑猫没有白手套。</dc:creator>
  <cp:lastModifiedBy>admin</cp:lastModifiedBy>
  <cp:lastPrinted>2020-09-19T03:29:35Z</cp:lastPrinted>
  <dcterms:modified xsi:type="dcterms:W3CDTF">2020-09-19T03:30:04Z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